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F7E7" w14:textId="70F4C28C" w:rsidR="003A069E" w:rsidRPr="00B81B98" w:rsidRDefault="00B81B98" w:rsidP="00B81B9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1B98">
        <w:rPr>
          <w:rFonts w:ascii="Times New Roman" w:hAnsi="Times New Roman" w:cs="Times New Roman"/>
          <w:b/>
          <w:bCs/>
          <w:sz w:val="36"/>
          <w:szCs w:val="36"/>
        </w:rPr>
        <w:t>Речевое развитие детей 3-4 лет</w:t>
      </w:r>
    </w:p>
    <w:p w14:paraId="67270439" w14:textId="615B2F90" w:rsidR="002116D3" w:rsidRPr="00976E93" w:rsidRDefault="00730B6F" w:rsidP="00730B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7B8D" w:rsidRPr="00976E93">
        <w:rPr>
          <w:rFonts w:ascii="Times New Roman" w:hAnsi="Times New Roman" w:cs="Times New Roman"/>
          <w:sz w:val="28"/>
          <w:szCs w:val="28"/>
        </w:rPr>
        <w:t>алышу исполнилось 3 года. От 1 до 3 лет</w:t>
      </w:r>
      <w:r w:rsidR="006C3F0A">
        <w:rPr>
          <w:rFonts w:ascii="Times New Roman" w:hAnsi="Times New Roman" w:cs="Times New Roman"/>
          <w:sz w:val="28"/>
          <w:szCs w:val="28"/>
        </w:rPr>
        <w:t xml:space="preserve"> </w:t>
      </w:r>
      <w:r w:rsidR="00B97B8D" w:rsidRPr="00976E93">
        <w:rPr>
          <w:rFonts w:ascii="Times New Roman" w:hAnsi="Times New Roman" w:cs="Times New Roman"/>
          <w:sz w:val="28"/>
          <w:szCs w:val="28"/>
        </w:rPr>
        <w:t>-</w:t>
      </w:r>
      <w:r w:rsidR="002116D3" w:rsidRPr="00976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B8D" w:rsidRPr="00976E93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="00B97B8D" w:rsidRPr="00976E93">
        <w:rPr>
          <w:rFonts w:ascii="Times New Roman" w:hAnsi="Times New Roman" w:cs="Times New Roman"/>
          <w:sz w:val="28"/>
          <w:szCs w:val="28"/>
        </w:rPr>
        <w:t xml:space="preserve"> период, а с 3 до 7</w:t>
      </w:r>
      <w:r w:rsidR="004F37FF" w:rsidRPr="004F37FF">
        <w:rPr>
          <w:rFonts w:ascii="Times New Roman" w:hAnsi="Times New Roman" w:cs="Times New Roman"/>
          <w:sz w:val="28"/>
          <w:szCs w:val="28"/>
        </w:rPr>
        <w:t xml:space="preserve"> </w:t>
      </w:r>
      <w:r w:rsidR="00B97B8D" w:rsidRPr="00976E93">
        <w:rPr>
          <w:rFonts w:ascii="Times New Roman" w:hAnsi="Times New Roman" w:cs="Times New Roman"/>
          <w:sz w:val="28"/>
          <w:szCs w:val="28"/>
        </w:rPr>
        <w:t>лет</w:t>
      </w:r>
      <w:r w:rsidR="006C3F0A">
        <w:rPr>
          <w:rFonts w:ascii="Times New Roman" w:hAnsi="Times New Roman" w:cs="Times New Roman"/>
          <w:sz w:val="28"/>
          <w:szCs w:val="28"/>
        </w:rPr>
        <w:t xml:space="preserve"> </w:t>
      </w:r>
      <w:r w:rsidR="00B97B8D" w:rsidRPr="00976E93">
        <w:rPr>
          <w:rFonts w:ascii="Times New Roman" w:hAnsi="Times New Roman" w:cs="Times New Roman"/>
          <w:sz w:val="28"/>
          <w:szCs w:val="28"/>
        </w:rPr>
        <w:t xml:space="preserve">- дошкольный </w:t>
      </w:r>
      <w:r w:rsidR="004F37FF">
        <w:rPr>
          <w:rFonts w:ascii="Times New Roman" w:hAnsi="Times New Roman" w:cs="Times New Roman"/>
          <w:sz w:val="28"/>
          <w:szCs w:val="28"/>
        </w:rPr>
        <w:t>возраст</w:t>
      </w:r>
      <w:r w:rsidR="00B97B8D" w:rsidRPr="00976E93">
        <w:rPr>
          <w:rFonts w:ascii="Times New Roman" w:hAnsi="Times New Roman" w:cs="Times New Roman"/>
          <w:sz w:val="28"/>
          <w:szCs w:val="28"/>
        </w:rPr>
        <w:t>.</w:t>
      </w:r>
      <w:r w:rsidR="00DA5426" w:rsidRPr="00976E93">
        <w:rPr>
          <w:rFonts w:ascii="Times New Roman" w:hAnsi="Times New Roman" w:cs="Times New Roman"/>
          <w:sz w:val="28"/>
          <w:szCs w:val="28"/>
        </w:rPr>
        <w:t xml:space="preserve"> Достижения ваш</w:t>
      </w:r>
      <w:r w:rsidR="006C3F0A">
        <w:rPr>
          <w:rFonts w:ascii="Times New Roman" w:hAnsi="Times New Roman" w:cs="Times New Roman"/>
          <w:sz w:val="28"/>
          <w:szCs w:val="28"/>
        </w:rPr>
        <w:t>его малыша множатся с каждым днё</w:t>
      </w:r>
      <w:r w:rsidR="00DA5426" w:rsidRPr="00976E93">
        <w:rPr>
          <w:rFonts w:ascii="Times New Roman" w:hAnsi="Times New Roman" w:cs="Times New Roman"/>
          <w:sz w:val="28"/>
          <w:szCs w:val="28"/>
        </w:rPr>
        <w:t>м.</w:t>
      </w:r>
      <w:r w:rsidR="00976E93" w:rsidRPr="00976E93">
        <w:rPr>
          <w:rFonts w:ascii="Times New Roman" w:hAnsi="Times New Roman" w:cs="Times New Roman"/>
          <w:sz w:val="28"/>
          <w:szCs w:val="28"/>
        </w:rPr>
        <w:t xml:space="preserve"> Т</w:t>
      </w:r>
      <w:r w:rsidR="00DA5426" w:rsidRPr="00976E93">
        <w:rPr>
          <w:rFonts w:ascii="Times New Roman" w:hAnsi="Times New Roman" w:cs="Times New Roman"/>
          <w:sz w:val="28"/>
          <w:szCs w:val="28"/>
        </w:rPr>
        <w:t>еперь он уже не только охотно</w:t>
      </w:r>
      <w:r w:rsidR="00976E93" w:rsidRPr="00976E93">
        <w:rPr>
          <w:rFonts w:ascii="Times New Roman" w:hAnsi="Times New Roman" w:cs="Times New Roman"/>
          <w:sz w:val="28"/>
          <w:szCs w:val="28"/>
        </w:rPr>
        <w:t xml:space="preserve"> слушает то, что ему рассказывают, но и сам хочет поделиться с вами своими новостями, планами, опасениями. Ребенок начинает рассуждать о том, что видит вокруг, о том, что привлекло его внимание, произвело какое-то впечатление. Это как бы собирательный портрет трехлетнего говоруна, но каждый </w:t>
      </w:r>
      <w:r w:rsidR="001811D4">
        <w:rPr>
          <w:rFonts w:ascii="Times New Roman" w:hAnsi="Times New Roman" w:cs="Times New Roman"/>
          <w:sz w:val="28"/>
          <w:szCs w:val="28"/>
        </w:rPr>
        <w:t>малыш</w:t>
      </w:r>
      <w:r w:rsidR="00976E93" w:rsidRPr="00976E93">
        <w:rPr>
          <w:rFonts w:ascii="Times New Roman" w:hAnsi="Times New Roman" w:cs="Times New Roman"/>
          <w:sz w:val="28"/>
          <w:szCs w:val="28"/>
        </w:rPr>
        <w:t xml:space="preserve"> развивается индивидуально, и темпы развития речи тоже не могут быть совершенно одинаковыми.</w:t>
      </w:r>
      <w:r w:rsidR="00DA5426" w:rsidRPr="00976E93">
        <w:rPr>
          <w:rFonts w:ascii="Times New Roman" w:hAnsi="Times New Roman" w:cs="Times New Roman"/>
          <w:sz w:val="28"/>
          <w:szCs w:val="28"/>
        </w:rPr>
        <w:t xml:space="preserve"> </w:t>
      </w:r>
      <w:r w:rsidR="002116D3" w:rsidRPr="00976E93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="002116D3" w:rsidRPr="00976E93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4F37FF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6C3F0A">
        <w:rPr>
          <w:rFonts w:ascii="Times New Roman" w:hAnsi="Times New Roman" w:cs="Times New Roman"/>
          <w:sz w:val="28"/>
          <w:szCs w:val="28"/>
        </w:rPr>
        <w:t>, то есть</w:t>
      </w:r>
      <w:r w:rsidR="002116D3" w:rsidRPr="00976E93">
        <w:rPr>
          <w:rFonts w:ascii="Times New Roman" w:hAnsi="Times New Roman" w:cs="Times New Roman"/>
          <w:sz w:val="28"/>
          <w:szCs w:val="28"/>
        </w:rPr>
        <w:t xml:space="preserve"> период наивысших возможностей для развития речи ребенка - 0-6 лет.</w:t>
      </w:r>
    </w:p>
    <w:p w14:paraId="47162DF9" w14:textId="325F5E96" w:rsidR="00C704D9" w:rsidRPr="00B81B98" w:rsidRDefault="00B81B98" w:rsidP="00B81B98">
      <w:pPr>
        <w:spacing w:after="0" w:line="240" w:lineRule="auto"/>
        <w:ind w:firstLine="708"/>
        <w:jc w:val="center"/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У</w:t>
      </w:r>
      <w:r w:rsidR="002D5D99"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словны</w:t>
      </w:r>
      <w:r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е</w:t>
      </w:r>
      <w:r w:rsidR="002D5D99"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норм</w:t>
      </w:r>
      <w:r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ы</w:t>
      </w:r>
      <w:r w:rsidR="002D5D99"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развития речи детей</w:t>
      </w:r>
      <w:r w:rsidR="00BE746E"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D5D99"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3-х</w:t>
      </w:r>
      <w:r w:rsidRPr="00B81B98">
        <w:rPr>
          <w:rFonts w:ascii="Times New Roman" w:eastAsia="+mn-e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 лет.</w:t>
      </w:r>
    </w:p>
    <w:p w14:paraId="7EC1E1C7" w14:textId="3CE6EC14" w:rsidR="002D5D99" w:rsidRPr="00BE746E" w:rsidRDefault="002D5D99" w:rsidP="002D5D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D5D99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 3 годам</w:t>
      </w:r>
    </w:p>
    <w:p w14:paraId="491119B0" w14:textId="77777777" w:rsidR="00BE746E" w:rsidRPr="00BE746E" w:rsidRDefault="00BE746E" w:rsidP="00BE746E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активный словарь входят все части речи, кроме причастий и деепричастий;</w:t>
      </w:r>
    </w:p>
    <w:p w14:paraId="301362DC" w14:textId="77777777" w:rsidR="00BE746E" w:rsidRPr="00BE746E" w:rsidRDefault="00BE746E" w:rsidP="00BE746E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словарь к концу третьего года достигает </w:t>
      </w:r>
      <w:r w:rsidRPr="00BE746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1200−1500</w:t>
      </w:r>
      <w:r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слов;</w:t>
      </w:r>
    </w:p>
    <w:p w14:paraId="72C4574D" w14:textId="0DF7F1EC" w:rsidR="00BE746E" w:rsidRPr="00BE746E" w:rsidRDefault="002D5D99" w:rsidP="00BE746E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малыш </w:t>
      </w:r>
      <w:r w:rsidR="00BE746E"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может говорить сложными фразами, при этом появляются придаточные предложения, часто </w:t>
      </w:r>
      <w:proofErr w:type="spellStart"/>
      <w:r w:rsidR="00BE746E"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аграмматичные</w:t>
      </w:r>
      <w:proofErr w:type="spellEnd"/>
      <w:r w:rsidR="00BE746E"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71562CD1" w14:textId="77777777" w:rsidR="00BE746E" w:rsidRPr="00BE746E" w:rsidRDefault="00BE746E" w:rsidP="00BE746E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отвечая на вопросы взрослого, может рассказать об увиденном несколькими отрывочными предложениями, передать содержание ранее услышанных сказки или рассказа, как по картинке, так и без нее;</w:t>
      </w:r>
    </w:p>
    <w:p w14:paraId="1A202A12" w14:textId="77777777" w:rsidR="00E71B6E" w:rsidRDefault="00BE746E" w:rsidP="00E71B6E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74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может воспроизвести содержание речи взрослого, непосредственно к нему не обращенной;</w:t>
      </w:r>
    </w:p>
    <w:p w14:paraId="54974218" w14:textId="77777777" w:rsidR="004F37FF" w:rsidRDefault="00BE746E" w:rsidP="004F37FF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71B6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легко воспроизводит услышанные стихи и песенки</w:t>
      </w:r>
      <w:r w:rsidR="004F37F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3979E45D" w14:textId="65409700" w:rsidR="00DA5426" w:rsidRPr="00B81B98" w:rsidRDefault="00DA5426" w:rsidP="00B81B98">
      <w:pPr>
        <w:numPr>
          <w:ilvl w:val="0"/>
          <w:numId w:val="3"/>
        </w:numPr>
        <w:spacing w:after="0" w:line="240" w:lineRule="auto"/>
        <w:ind w:left="1282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F37F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развивается способность понимать </w:t>
      </w:r>
      <w:r w:rsidRPr="004F37F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рассказы взрослых о событиях и явлениях, которые не были пережиты самим ребенком, но отдельные элементы которых ранее непосредственно им воспринимались. </w:t>
      </w:r>
    </w:p>
    <w:p w14:paraId="700968E7" w14:textId="0561F775" w:rsidR="00BE746E" w:rsidRDefault="00B81B98" w:rsidP="00B81B98">
      <w:pPr>
        <w:spacing w:after="0"/>
        <w:jc w:val="center"/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</w:pPr>
      <w:r w:rsidRPr="00B81B98"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  <w:t xml:space="preserve">Условные </w:t>
      </w:r>
      <w:r w:rsidR="00730B6F" w:rsidRPr="00B81B98"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  <w:t>нормы развития</w:t>
      </w:r>
      <w:r w:rsidR="00BE746E" w:rsidRPr="00B81B98"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  <w:t xml:space="preserve"> речи</w:t>
      </w:r>
      <w:r w:rsidR="002116D3" w:rsidRPr="00B81B98"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  <w:t xml:space="preserve"> ребенка 4-х лет</w:t>
      </w:r>
      <w:r>
        <w:rPr>
          <w:rFonts w:ascii="Times New Roman" w:eastAsia="+mj-ea" w:hAnsi="Times New Roman" w:cs="Times New Roman"/>
          <w:i/>
          <w:iCs/>
          <w:color w:val="000000" w:themeColor="text1"/>
          <w:spacing w:val="-20"/>
          <w:kern w:val="24"/>
          <w:position w:val="1"/>
          <w:sz w:val="28"/>
          <w:szCs w:val="28"/>
        </w:rPr>
        <w:t>.</w:t>
      </w:r>
    </w:p>
    <w:p w14:paraId="2B761487" w14:textId="44F06094" w:rsidR="00B81B98" w:rsidRPr="00B81B98" w:rsidRDefault="00B81B98" w:rsidP="00B81B98">
      <w:pPr>
        <w:spacing w:after="0"/>
        <w:jc w:val="center"/>
        <w:rPr>
          <w:rFonts w:ascii="Times New Roman" w:eastAsia="+mj-ea" w:hAnsi="Times New Roman" w:cs="Times New Roman"/>
          <w:b/>
          <w:bCs/>
          <w:color w:val="000000" w:themeColor="text1"/>
          <w:spacing w:val="-20"/>
          <w:kern w:val="24"/>
          <w:position w:val="1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 w:themeColor="text1"/>
          <w:spacing w:val="-20"/>
          <w:kern w:val="24"/>
          <w:position w:val="1"/>
          <w:sz w:val="28"/>
          <w:szCs w:val="28"/>
        </w:rPr>
        <w:t>К 4 годам</w:t>
      </w:r>
    </w:p>
    <w:p w14:paraId="340A5F27" w14:textId="29DB4D5C" w:rsidR="00BE746E" w:rsidRPr="00C704D9" w:rsidRDefault="00BE746E" w:rsidP="00B81B98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>словарный запас от 1500 до 2000 слов</w:t>
      </w:r>
      <w:r w:rsidR="006C3F0A">
        <w:rPr>
          <w:rFonts w:eastAsia="+mn-ea"/>
          <w:color w:val="000000"/>
          <w:kern w:val="24"/>
          <w:sz w:val="28"/>
          <w:szCs w:val="28"/>
        </w:rPr>
        <w:t xml:space="preserve"> (за год словарь ребё</w:t>
      </w:r>
      <w:r w:rsidR="00E71B6E">
        <w:rPr>
          <w:rFonts w:eastAsia="+mn-ea"/>
          <w:color w:val="000000"/>
          <w:kern w:val="24"/>
          <w:sz w:val="28"/>
          <w:szCs w:val="28"/>
        </w:rPr>
        <w:t>нка может увеличиться на 500 слов);</w:t>
      </w:r>
    </w:p>
    <w:p w14:paraId="2070BE30" w14:textId="2C17C991" w:rsidR="00C704D9" w:rsidRPr="00B30AE7" w:rsidRDefault="00C704D9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говорит предложениями из 4-5 слов;</w:t>
      </w:r>
    </w:p>
    <w:p w14:paraId="279C8A02" w14:textId="2D24CAD3" w:rsidR="00B30AE7" w:rsidRPr="00C704D9" w:rsidRDefault="00B30AE7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правильно употребляет глаголы в прошедшем времени;</w:t>
      </w:r>
    </w:p>
    <w:p w14:paraId="45CBA560" w14:textId="33C4EDE5" w:rsidR="00C704D9" w:rsidRPr="00976E93" w:rsidRDefault="00C704D9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задает много вопросов, использует слова </w:t>
      </w:r>
      <w:r w:rsidRPr="00C704D9">
        <w:rPr>
          <w:rFonts w:eastAsia="+mn-ea"/>
          <w:i/>
          <w:iCs/>
          <w:color w:val="000000"/>
          <w:kern w:val="24"/>
          <w:sz w:val="28"/>
          <w:szCs w:val="28"/>
        </w:rPr>
        <w:t>кто? почему? зачем?</w:t>
      </w:r>
    </w:p>
    <w:p w14:paraId="0CF1311D" w14:textId="7584D245" w:rsidR="00BE746E" w:rsidRPr="00976E93" w:rsidRDefault="00BE746E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>использует обобщающие слова</w:t>
      </w:r>
      <w:r w:rsidR="00E71B6E">
        <w:rPr>
          <w:rFonts w:eastAsia="+mn-ea"/>
          <w:color w:val="000000"/>
          <w:kern w:val="24"/>
          <w:sz w:val="28"/>
          <w:szCs w:val="28"/>
        </w:rPr>
        <w:t xml:space="preserve"> (посуда,</w:t>
      </w:r>
      <w:r w:rsidR="006C3F0A">
        <w:rPr>
          <w:rFonts w:eastAsia="+mn-ea"/>
          <w:color w:val="000000"/>
          <w:kern w:val="24"/>
          <w:sz w:val="28"/>
          <w:szCs w:val="28"/>
        </w:rPr>
        <w:t xml:space="preserve"> одежда, мебель, животные</w:t>
      </w:r>
      <w:r w:rsidR="004F37FF">
        <w:rPr>
          <w:rFonts w:eastAsia="+mn-ea"/>
          <w:color w:val="000000"/>
          <w:kern w:val="24"/>
          <w:sz w:val="28"/>
          <w:szCs w:val="28"/>
        </w:rPr>
        <w:t>;</w:t>
      </w:r>
    </w:p>
    <w:p w14:paraId="1BF5E620" w14:textId="0383A685" w:rsidR="00BE746E" w:rsidRPr="00976E93" w:rsidRDefault="00BE746E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proofErr w:type="gramStart"/>
      <w:r w:rsidRPr="00976E93">
        <w:rPr>
          <w:rFonts w:eastAsia="+mn-ea"/>
          <w:color w:val="000000"/>
          <w:kern w:val="24"/>
          <w:sz w:val="28"/>
          <w:szCs w:val="28"/>
        </w:rPr>
        <w:t>называет части предметов</w:t>
      </w:r>
      <w:r w:rsidR="00E71B6E">
        <w:rPr>
          <w:rFonts w:eastAsia="+mn-ea"/>
          <w:color w:val="000000"/>
          <w:kern w:val="24"/>
          <w:sz w:val="28"/>
          <w:szCs w:val="28"/>
        </w:rPr>
        <w:t xml:space="preserve"> (у куртки</w:t>
      </w:r>
      <w:r w:rsidR="004F37FF">
        <w:rPr>
          <w:rFonts w:eastAsia="+mn-ea"/>
          <w:color w:val="000000"/>
          <w:kern w:val="24"/>
          <w:sz w:val="28"/>
          <w:szCs w:val="28"/>
        </w:rPr>
        <w:t>,</w:t>
      </w:r>
      <w:r w:rsidR="00E71B6E">
        <w:rPr>
          <w:rFonts w:eastAsia="+mn-ea"/>
          <w:color w:val="000000"/>
          <w:kern w:val="24"/>
          <w:sz w:val="28"/>
          <w:szCs w:val="28"/>
        </w:rPr>
        <w:t xml:space="preserve"> может назвать рукава, капюшон, пуговицы, у шкафа</w:t>
      </w:r>
      <w:r w:rsidR="006C3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71B6E">
        <w:rPr>
          <w:rFonts w:eastAsia="+mn-ea"/>
          <w:color w:val="000000"/>
          <w:kern w:val="24"/>
          <w:sz w:val="28"/>
          <w:szCs w:val="28"/>
        </w:rPr>
        <w:t>- дверц</w:t>
      </w:r>
      <w:r w:rsidR="004F37FF">
        <w:rPr>
          <w:rFonts w:eastAsia="+mn-ea"/>
          <w:color w:val="000000"/>
          <w:kern w:val="24"/>
          <w:sz w:val="28"/>
          <w:szCs w:val="28"/>
        </w:rPr>
        <w:t>у</w:t>
      </w:r>
      <w:r w:rsidR="00E71B6E">
        <w:rPr>
          <w:rFonts w:eastAsia="+mn-ea"/>
          <w:color w:val="000000"/>
          <w:kern w:val="24"/>
          <w:sz w:val="28"/>
          <w:szCs w:val="28"/>
        </w:rPr>
        <w:t>, ручк</w:t>
      </w:r>
      <w:r w:rsidR="004F37FF">
        <w:rPr>
          <w:rFonts w:eastAsia="+mn-ea"/>
          <w:color w:val="000000"/>
          <w:kern w:val="24"/>
          <w:sz w:val="28"/>
          <w:szCs w:val="28"/>
        </w:rPr>
        <w:t>у</w:t>
      </w:r>
      <w:r w:rsidR="00E71B6E">
        <w:rPr>
          <w:rFonts w:eastAsia="+mn-ea"/>
          <w:color w:val="000000"/>
          <w:kern w:val="24"/>
          <w:sz w:val="28"/>
          <w:szCs w:val="28"/>
        </w:rPr>
        <w:t>, ножки)</w:t>
      </w:r>
      <w:r w:rsidRPr="00976E93">
        <w:rPr>
          <w:rFonts w:eastAsia="+mn-ea"/>
          <w:color w:val="000000"/>
          <w:kern w:val="24"/>
          <w:sz w:val="28"/>
          <w:szCs w:val="28"/>
        </w:rPr>
        <w:t xml:space="preserve">; </w:t>
      </w:r>
      <w:proofErr w:type="gramEnd"/>
    </w:p>
    <w:p w14:paraId="438A2321" w14:textId="4E1B0D5D" w:rsidR="00BE746E" w:rsidRPr="00976E93" w:rsidRDefault="00BE746E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>называет профессии</w:t>
      </w:r>
      <w:r w:rsidR="004F37FF">
        <w:rPr>
          <w:rFonts w:eastAsia="+mn-ea"/>
          <w:color w:val="000000"/>
          <w:kern w:val="24"/>
          <w:sz w:val="28"/>
          <w:szCs w:val="28"/>
        </w:rPr>
        <w:t xml:space="preserve"> людей</w:t>
      </w:r>
      <w:r w:rsidRPr="00976E93">
        <w:rPr>
          <w:rFonts w:eastAsia="+mn-ea"/>
          <w:color w:val="000000"/>
          <w:kern w:val="24"/>
          <w:sz w:val="28"/>
          <w:szCs w:val="28"/>
        </w:rPr>
        <w:t>;</w:t>
      </w:r>
    </w:p>
    <w:p w14:paraId="25728A19" w14:textId="3AC0A208" w:rsidR="00BE746E" w:rsidRPr="00976E93" w:rsidRDefault="00BE746E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 xml:space="preserve">по-разному </w:t>
      </w:r>
      <w:r w:rsidR="004F37FF" w:rsidRPr="00976E93">
        <w:rPr>
          <w:rFonts w:eastAsia="+mn-ea"/>
          <w:color w:val="000000"/>
          <w:kern w:val="24"/>
          <w:sz w:val="28"/>
          <w:szCs w:val="28"/>
        </w:rPr>
        <w:t xml:space="preserve">называет </w:t>
      </w:r>
      <w:r w:rsidRPr="00976E93">
        <w:rPr>
          <w:rFonts w:eastAsia="+mn-ea"/>
          <w:color w:val="000000"/>
          <w:kern w:val="24"/>
          <w:sz w:val="28"/>
          <w:szCs w:val="28"/>
        </w:rPr>
        <w:t>животных и их детёнышей</w:t>
      </w:r>
      <w:r w:rsidR="006C3F0A">
        <w:rPr>
          <w:rFonts w:eastAsia="+mn-ea"/>
          <w:color w:val="000000"/>
          <w:kern w:val="24"/>
          <w:sz w:val="28"/>
          <w:szCs w:val="28"/>
        </w:rPr>
        <w:t xml:space="preserve"> (собака-щенок, кошка-котё</w:t>
      </w:r>
      <w:r w:rsidR="00E71B6E">
        <w:rPr>
          <w:rFonts w:eastAsia="+mn-ea"/>
          <w:color w:val="000000"/>
          <w:kern w:val="24"/>
          <w:sz w:val="28"/>
          <w:szCs w:val="28"/>
        </w:rPr>
        <w:t>нок)</w:t>
      </w:r>
      <w:r w:rsidRPr="00976E93">
        <w:rPr>
          <w:rFonts w:eastAsia="+mn-ea"/>
          <w:color w:val="000000"/>
          <w:kern w:val="24"/>
          <w:sz w:val="28"/>
          <w:szCs w:val="28"/>
        </w:rPr>
        <w:t>;</w:t>
      </w:r>
    </w:p>
    <w:p w14:paraId="3628A425" w14:textId="08CB6CE8" w:rsidR="00BE746E" w:rsidRPr="00976E93" w:rsidRDefault="00BE746E" w:rsidP="00BE746E">
      <w:pPr>
        <w:pStyle w:val="a4"/>
        <w:numPr>
          <w:ilvl w:val="0"/>
          <w:numId w:val="1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lastRenderedPageBreak/>
        <w:t>использует временные и пространственные понятия</w:t>
      </w:r>
      <w:r w:rsidR="00E71B6E">
        <w:rPr>
          <w:rFonts w:eastAsia="+mn-ea"/>
          <w:color w:val="000000"/>
          <w:kern w:val="24"/>
          <w:sz w:val="28"/>
          <w:szCs w:val="28"/>
        </w:rPr>
        <w:t xml:space="preserve"> (далеко-близко, много-мало)</w:t>
      </w:r>
      <w:r w:rsidRPr="00976E93">
        <w:rPr>
          <w:rFonts w:eastAsia="+mn-ea"/>
          <w:color w:val="000000"/>
          <w:kern w:val="24"/>
          <w:sz w:val="28"/>
          <w:szCs w:val="28"/>
        </w:rPr>
        <w:t>.</w:t>
      </w:r>
    </w:p>
    <w:p w14:paraId="0C45CD6A" w14:textId="77777777" w:rsidR="00BE746E" w:rsidRPr="00976E93" w:rsidRDefault="00BE746E" w:rsidP="00BE746E">
      <w:pPr>
        <w:pStyle w:val="a4"/>
        <w:numPr>
          <w:ilvl w:val="0"/>
          <w:numId w:val="2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>использует сложносочиненные и сложноподчиненные конструкции;</w:t>
      </w:r>
    </w:p>
    <w:p w14:paraId="6CE60491" w14:textId="77777777" w:rsidR="00BE746E" w:rsidRPr="00976E93" w:rsidRDefault="00BE746E" w:rsidP="00BE746E">
      <w:pPr>
        <w:pStyle w:val="a4"/>
        <w:numPr>
          <w:ilvl w:val="0"/>
          <w:numId w:val="2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 xml:space="preserve">употребляет предлоги </w:t>
      </w:r>
      <w:r w:rsidRPr="004F37FF">
        <w:rPr>
          <w:rFonts w:eastAsia="+mn-ea"/>
          <w:i/>
          <w:iCs/>
          <w:color w:val="000000"/>
          <w:kern w:val="24"/>
          <w:sz w:val="28"/>
          <w:szCs w:val="28"/>
        </w:rPr>
        <w:t>до, по, вместо, после</w:t>
      </w:r>
      <w:r w:rsidRPr="00976E93">
        <w:rPr>
          <w:rFonts w:eastAsia="+mn-ea"/>
          <w:color w:val="000000"/>
          <w:kern w:val="24"/>
          <w:sz w:val="28"/>
          <w:szCs w:val="28"/>
        </w:rPr>
        <w:t>;</w:t>
      </w:r>
    </w:p>
    <w:p w14:paraId="4F4A1D32" w14:textId="77777777" w:rsidR="00BE746E" w:rsidRPr="00976E93" w:rsidRDefault="00BE746E" w:rsidP="00BE746E">
      <w:pPr>
        <w:pStyle w:val="a4"/>
        <w:numPr>
          <w:ilvl w:val="0"/>
          <w:numId w:val="2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 xml:space="preserve">употребляет союзы </w:t>
      </w:r>
      <w:r w:rsidRPr="004F37FF">
        <w:rPr>
          <w:rFonts w:eastAsia="+mn-ea"/>
          <w:i/>
          <w:iCs/>
          <w:color w:val="000000"/>
          <w:kern w:val="24"/>
          <w:sz w:val="28"/>
          <w:szCs w:val="28"/>
        </w:rPr>
        <w:t>что, куда, сколько</w:t>
      </w:r>
      <w:r w:rsidRPr="00976E93">
        <w:rPr>
          <w:rFonts w:eastAsia="+mn-ea"/>
          <w:color w:val="000000"/>
          <w:kern w:val="24"/>
          <w:sz w:val="28"/>
          <w:szCs w:val="28"/>
        </w:rPr>
        <w:t>;</w:t>
      </w:r>
    </w:p>
    <w:p w14:paraId="694EDE01" w14:textId="77777777" w:rsidR="00BE746E" w:rsidRPr="00976E93" w:rsidRDefault="00BE746E" w:rsidP="00BE746E">
      <w:pPr>
        <w:pStyle w:val="a4"/>
        <w:numPr>
          <w:ilvl w:val="0"/>
          <w:numId w:val="2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>с подсказками взрослых пересказывает знакомые сказки;</w:t>
      </w:r>
    </w:p>
    <w:p w14:paraId="11A7BA36" w14:textId="18EA2A12" w:rsidR="00BE746E" w:rsidRPr="00C704D9" w:rsidRDefault="00BE746E" w:rsidP="00BE746E">
      <w:pPr>
        <w:pStyle w:val="a4"/>
        <w:numPr>
          <w:ilvl w:val="0"/>
          <w:numId w:val="2"/>
        </w:numPr>
        <w:textAlignment w:val="baseline"/>
        <w:rPr>
          <w:color w:val="0070C0"/>
          <w:sz w:val="28"/>
          <w:szCs w:val="28"/>
        </w:rPr>
      </w:pPr>
      <w:r w:rsidRPr="00976E93">
        <w:rPr>
          <w:rFonts w:eastAsia="+mn-ea"/>
          <w:color w:val="000000"/>
          <w:kern w:val="24"/>
          <w:sz w:val="28"/>
          <w:szCs w:val="28"/>
        </w:rPr>
        <w:t xml:space="preserve">наизусть </w:t>
      </w:r>
      <w:r w:rsidR="004F37FF">
        <w:rPr>
          <w:rFonts w:eastAsia="+mn-ea"/>
          <w:color w:val="000000"/>
          <w:kern w:val="24"/>
          <w:sz w:val="28"/>
          <w:szCs w:val="28"/>
        </w:rPr>
        <w:t xml:space="preserve">запоминает </w:t>
      </w:r>
      <w:r w:rsidRPr="00976E93">
        <w:rPr>
          <w:rFonts w:eastAsia="+mn-ea"/>
          <w:color w:val="000000"/>
          <w:kern w:val="24"/>
          <w:sz w:val="28"/>
          <w:szCs w:val="28"/>
        </w:rPr>
        <w:t>короткие стишки</w:t>
      </w:r>
      <w:r w:rsidR="00C704D9">
        <w:rPr>
          <w:rFonts w:eastAsia="+mn-ea"/>
          <w:color w:val="000000"/>
          <w:kern w:val="24"/>
          <w:sz w:val="28"/>
          <w:szCs w:val="28"/>
        </w:rPr>
        <w:t>;</w:t>
      </w:r>
    </w:p>
    <w:p w14:paraId="582DDCDF" w14:textId="720B18E9" w:rsidR="00C704D9" w:rsidRPr="00B30AE7" w:rsidRDefault="00C704D9" w:rsidP="00BE746E">
      <w:pPr>
        <w:pStyle w:val="a4"/>
        <w:numPr>
          <w:ilvl w:val="0"/>
          <w:numId w:val="2"/>
        </w:numPr>
        <w:textAlignment w:val="baseline"/>
        <w:rPr>
          <w:sz w:val="28"/>
          <w:szCs w:val="28"/>
        </w:rPr>
      </w:pPr>
      <w:r w:rsidRPr="00B30AE7">
        <w:rPr>
          <w:sz w:val="28"/>
          <w:szCs w:val="28"/>
        </w:rPr>
        <w:t xml:space="preserve">правильно произносит звуки </w:t>
      </w:r>
      <w:r w:rsidR="00B30AE7">
        <w:rPr>
          <w:sz w:val="28"/>
          <w:szCs w:val="28"/>
        </w:rPr>
        <w:t>«п, б, т, д, ф, в, к, г, х, с, з, ц, м, н»</w:t>
      </w:r>
    </w:p>
    <w:p w14:paraId="4524686E" w14:textId="77777777" w:rsidR="00E71B6E" w:rsidRPr="00B30AE7" w:rsidRDefault="00E71B6E" w:rsidP="00E71B6E">
      <w:pPr>
        <w:pStyle w:val="a4"/>
        <w:textAlignment w:val="baseline"/>
        <w:rPr>
          <w:sz w:val="28"/>
          <w:szCs w:val="28"/>
        </w:rPr>
      </w:pPr>
    </w:p>
    <w:p w14:paraId="223C1E26" w14:textId="2BA1A5B4" w:rsidR="00BE746E" w:rsidRDefault="00E71B6E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1B6E">
        <w:rPr>
          <w:rFonts w:ascii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</w:rPr>
        <w:t>предложенных условных нормативов, вы можете самостоятельно оценить у</w:t>
      </w:r>
      <w:r w:rsidR="006C3F0A">
        <w:rPr>
          <w:rFonts w:ascii="Times New Roman" w:hAnsi="Times New Roman" w:cs="Times New Roman"/>
          <w:sz w:val="28"/>
          <w:szCs w:val="28"/>
        </w:rPr>
        <w:t>ровень развития речи своего ребё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14:paraId="3A712E03" w14:textId="77777777" w:rsidR="004F37FF" w:rsidRDefault="00E71B6E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речевое развитие малыша</w:t>
      </w:r>
      <w:r w:rsidR="004F37FF">
        <w:rPr>
          <w:rFonts w:ascii="Times New Roman" w:hAnsi="Times New Roman" w:cs="Times New Roman"/>
          <w:sz w:val="28"/>
          <w:szCs w:val="28"/>
        </w:rPr>
        <w:t xml:space="preserve"> не отставало, развивалось в соответствие с условной нормой, хочу дать несколько советов.</w:t>
      </w:r>
    </w:p>
    <w:p w14:paraId="27CF36D2" w14:textId="79284E82" w:rsidR="003F68ED" w:rsidRDefault="003F68ED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Объясняя что-то, говорите понятным ребенку языком. Обсуждайте с детьми иллюстрации, разыгрывайте сценки, не жалейте времени на совместную игру. Хорошо бы, чтобы игра была не просто манипулированием с предметами, а неким действом, сюжетом. Так как малышу уже пора учиться обобщать, игру можно организовать по какой-нибудь теме, н</w:t>
      </w:r>
      <w:r w:rsidR="006C3F0A">
        <w:rPr>
          <w:rFonts w:ascii="Times New Roman" w:hAnsi="Times New Roman" w:cs="Times New Roman"/>
          <w:sz w:val="28"/>
          <w:szCs w:val="28"/>
        </w:rPr>
        <w:t>апример, «лечение» кукол на приё</w:t>
      </w:r>
      <w:r>
        <w:rPr>
          <w:rFonts w:ascii="Times New Roman" w:hAnsi="Times New Roman" w:cs="Times New Roman"/>
          <w:sz w:val="28"/>
          <w:szCs w:val="28"/>
        </w:rPr>
        <w:t>ме у доктора, продажу «овощей и фруктов» в «магазине». Во</w:t>
      </w:r>
      <w:r w:rsidR="00C70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таких игр можно </w:t>
      </w:r>
      <w:r w:rsidR="00C704D9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сообщ</w:t>
      </w:r>
      <w:r w:rsidR="00C704D9">
        <w:rPr>
          <w:rFonts w:ascii="Times New Roman" w:hAnsi="Times New Roman" w:cs="Times New Roman"/>
          <w:sz w:val="28"/>
          <w:szCs w:val="28"/>
        </w:rPr>
        <w:t>а</w:t>
      </w:r>
      <w:r w:rsidR="006C3F0A">
        <w:rPr>
          <w:rFonts w:ascii="Times New Roman" w:hAnsi="Times New Roman" w:cs="Times New Roman"/>
          <w:sz w:val="28"/>
          <w:szCs w:val="28"/>
        </w:rPr>
        <w:t>ть ребё</w:t>
      </w:r>
      <w:r>
        <w:rPr>
          <w:rFonts w:ascii="Times New Roman" w:hAnsi="Times New Roman" w:cs="Times New Roman"/>
          <w:sz w:val="28"/>
          <w:szCs w:val="28"/>
        </w:rPr>
        <w:t xml:space="preserve">нку новые слова, но и приводить к тому, что группу предметов можно </w:t>
      </w:r>
      <w:r w:rsidR="001952F8">
        <w:rPr>
          <w:rFonts w:ascii="Times New Roman" w:hAnsi="Times New Roman" w:cs="Times New Roman"/>
          <w:sz w:val="28"/>
          <w:szCs w:val="28"/>
        </w:rPr>
        <w:t>называть одним словом.</w:t>
      </w:r>
    </w:p>
    <w:p w14:paraId="1ADB4A92" w14:textId="68E8BDA9" w:rsidR="001952F8" w:rsidRDefault="001952F8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дать малышу возможность наблюдать, видеть признаки предметов, их особенности, отличительные черты. Например, накрывая на стол, проговорите, что сок будем пить из стакана, а чай из чашки или кружки. Чашка стоит на блюдце,</w:t>
      </w:r>
      <w:r w:rsidR="006C3F0A">
        <w:rPr>
          <w:rFonts w:ascii="Times New Roman" w:hAnsi="Times New Roman" w:cs="Times New Roman"/>
          <w:sz w:val="28"/>
          <w:szCs w:val="28"/>
        </w:rPr>
        <w:t xml:space="preserve"> а кашу положили в тарелку. Ребё</w:t>
      </w:r>
      <w:r>
        <w:rPr>
          <w:rFonts w:ascii="Times New Roman" w:hAnsi="Times New Roman" w:cs="Times New Roman"/>
          <w:sz w:val="28"/>
          <w:szCs w:val="28"/>
        </w:rPr>
        <w:t>нок увидит различие и сходство между предметами, которые, в общем-то предназначены для одного и того же.</w:t>
      </w:r>
      <w:r w:rsidR="006C3F0A">
        <w:rPr>
          <w:rFonts w:ascii="Times New Roman" w:hAnsi="Times New Roman" w:cs="Times New Roman"/>
          <w:sz w:val="28"/>
          <w:szCs w:val="28"/>
        </w:rPr>
        <w:t xml:space="preserve"> Помните, что лучше всего ребё</w:t>
      </w:r>
      <w:r w:rsidR="009D63BA">
        <w:rPr>
          <w:rFonts w:ascii="Times New Roman" w:hAnsi="Times New Roman" w:cs="Times New Roman"/>
          <w:sz w:val="28"/>
          <w:szCs w:val="28"/>
        </w:rPr>
        <w:t xml:space="preserve">нок будет усваивать, понимать, запоминать то, что видел своими глазами. </w:t>
      </w:r>
    </w:p>
    <w:p w14:paraId="1B1C7531" w14:textId="05D1880D" w:rsidR="009D63BA" w:rsidRDefault="009D63BA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обязательно должен участвовать вместе с вами в различных действиях. Например, вы идете в магазин за продуктами (</w:t>
      </w:r>
      <w:r w:rsidR="00C704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Идем в продуктовый магазин</w:t>
      </w:r>
      <w:r w:rsidR="00C704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 Вы выбираете товары, обязательно комментируйте свои действия, а также попутно интересуйтесь мнением малыша относительно покупок. Обязательно</w:t>
      </w:r>
      <w:r w:rsidR="006C3F0A">
        <w:rPr>
          <w:rFonts w:ascii="Times New Roman" w:hAnsi="Times New Roman" w:cs="Times New Roman"/>
          <w:sz w:val="28"/>
          <w:szCs w:val="28"/>
        </w:rPr>
        <w:t>, по дороге домой, спросите ребё</w:t>
      </w:r>
      <w:r>
        <w:rPr>
          <w:rFonts w:ascii="Times New Roman" w:hAnsi="Times New Roman" w:cs="Times New Roman"/>
          <w:sz w:val="28"/>
          <w:szCs w:val="28"/>
        </w:rPr>
        <w:t>нка, что купили в магазине.</w:t>
      </w:r>
      <w:r w:rsidR="00C704D9">
        <w:rPr>
          <w:rFonts w:ascii="Times New Roman" w:hAnsi="Times New Roman" w:cs="Times New Roman"/>
          <w:sz w:val="28"/>
          <w:szCs w:val="28"/>
        </w:rPr>
        <w:t xml:space="preserve"> Придя домой, спросите</w:t>
      </w:r>
      <w:r w:rsidR="00730B6F">
        <w:rPr>
          <w:rFonts w:ascii="Times New Roman" w:hAnsi="Times New Roman" w:cs="Times New Roman"/>
          <w:sz w:val="28"/>
          <w:szCs w:val="28"/>
        </w:rPr>
        <w:t>: «</w:t>
      </w:r>
      <w:r w:rsidR="00C704D9">
        <w:rPr>
          <w:rFonts w:ascii="Times New Roman" w:hAnsi="Times New Roman" w:cs="Times New Roman"/>
          <w:sz w:val="28"/>
          <w:szCs w:val="28"/>
        </w:rPr>
        <w:t xml:space="preserve"> Куда мы поставим молоко и сметану? Куда высыпаем рис и сахар?»).</w:t>
      </w:r>
    </w:p>
    <w:p w14:paraId="4DCCEC55" w14:textId="2B43D9D2" w:rsidR="001952F8" w:rsidRDefault="001952F8" w:rsidP="003F68E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Вооружитесь хорошими детскими книгами. Читая, понаблюдайте, наско</w:t>
      </w:r>
      <w:r w:rsidR="006C3F0A">
        <w:rPr>
          <w:rFonts w:ascii="Times New Roman" w:hAnsi="Times New Roman" w:cs="Times New Roman"/>
          <w:sz w:val="28"/>
          <w:szCs w:val="28"/>
        </w:rPr>
        <w:t>лько внимательно малыш слушает Вас. Если по ходу чтения он задаё</w:t>
      </w:r>
      <w:r>
        <w:rPr>
          <w:rFonts w:ascii="Times New Roman" w:hAnsi="Times New Roman" w:cs="Times New Roman"/>
          <w:sz w:val="28"/>
          <w:szCs w:val="28"/>
        </w:rPr>
        <w:t>т вопросы, обязательно отвечайте, чтобы не оставалось непонятного</w:t>
      </w:r>
      <w:r w:rsidR="009D63BA">
        <w:rPr>
          <w:rFonts w:ascii="Times New Roman" w:hAnsi="Times New Roman" w:cs="Times New Roman"/>
          <w:sz w:val="28"/>
          <w:szCs w:val="28"/>
        </w:rPr>
        <w:t>,</w:t>
      </w:r>
      <w:r w:rsidR="006C3F0A">
        <w:rPr>
          <w:rFonts w:ascii="Times New Roman" w:hAnsi="Times New Roman" w:cs="Times New Roman"/>
          <w:sz w:val="28"/>
          <w:szCs w:val="28"/>
        </w:rPr>
        <w:t xml:space="preserve"> и ребё</w:t>
      </w:r>
      <w:r>
        <w:rPr>
          <w:rFonts w:ascii="Times New Roman" w:hAnsi="Times New Roman" w:cs="Times New Roman"/>
          <w:sz w:val="28"/>
          <w:szCs w:val="28"/>
        </w:rPr>
        <w:t>нок усваивал сюжет</w:t>
      </w:r>
      <w:r w:rsidR="009D63BA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14:paraId="160E733E" w14:textId="47EF5082" w:rsidR="006862E4" w:rsidRDefault="006C3F0A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четырё</w:t>
      </w:r>
      <w:r w:rsidR="006862E4">
        <w:rPr>
          <w:rFonts w:ascii="Times New Roman" w:hAnsi="Times New Roman" w:cs="Times New Roman"/>
          <w:sz w:val="28"/>
          <w:szCs w:val="28"/>
        </w:rPr>
        <w:t xml:space="preserve">м годам малышу нужно </w:t>
      </w:r>
      <w:proofErr w:type="gramStart"/>
      <w:r w:rsidR="006862E4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6862E4">
        <w:rPr>
          <w:rFonts w:ascii="Times New Roman" w:hAnsi="Times New Roman" w:cs="Times New Roman"/>
          <w:sz w:val="28"/>
          <w:szCs w:val="28"/>
        </w:rPr>
        <w:t xml:space="preserve"> кем работают</w:t>
      </w:r>
      <w:r>
        <w:rPr>
          <w:rFonts w:ascii="Times New Roman" w:hAnsi="Times New Roman" w:cs="Times New Roman"/>
          <w:sz w:val="28"/>
          <w:szCs w:val="28"/>
        </w:rPr>
        <w:t xml:space="preserve"> родители (на доступном для ребё</w:t>
      </w:r>
      <w:r w:rsidR="006862E4">
        <w:rPr>
          <w:rFonts w:ascii="Times New Roman" w:hAnsi="Times New Roman" w:cs="Times New Roman"/>
          <w:sz w:val="28"/>
          <w:szCs w:val="28"/>
        </w:rPr>
        <w:t>нка языке). Малышу надо объяснять не только, как называется тот или иной специалист, но и что конкретно он делает. Продавец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B6F">
        <w:rPr>
          <w:rFonts w:ascii="Times New Roman" w:hAnsi="Times New Roman" w:cs="Times New Roman"/>
          <w:sz w:val="28"/>
          <w:szCs w:val="28"/>
        </w:rPr>
        <w:t>-</w:t>
      </w:r>
      <w:r w:rsidR="006862E4">
        <w:rPr>
          <w:rFonts w:ascii="Times New Roman" w:hAnsi="Times New Roman" w:cs="Times New Roman"/>
          <w:sz w:val="28"/>
          <w:szCs w:val="28"/>
        </w:rPr>
        <w:t xml:space="preserve"> взвешивает товар, упаковывает, п</w:t>
      </w:r>
      <w:r>
        <w:rPr>
          <w:rFonts w:ascii="Times New Roman" w:hAnsi="Times New Roman" w:cs="Times New Roman"/>
          <w:sz w:val="28"/>
          <w:szCs w:val="28"/>
        </w:rPr>
        <w:t>родаё</w:t>
      </w:r>
      <w:r w:rsidR="006862E4">
        <w:rPr>
          <w:rFonts w:ascii="Times New Roman" w:hAnsi="Times New Roman" w:cs="Times New Roman"/>
          <w:sz w:val="28"/>
          <w:szCs w:val="28"/>
        </w:rPr>
        <w:t>т; парикмахер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E4">
        <w:rPr>
          <w:rFonts w:ascii="Times New Roman" w:hAnsi="Times New Roman" w:cs="Times New Roman"/>
          <w:sz w:val="28"/>
          <w:szCs w:val="28"/>
        </w:rPr>
        <w:t>расчесыва</w:t>
      </w:r>
      <w:r>
        <w:rPr>
          <w:rFonts w:ascii="Times New Roman" w:hAnsi="Times New Roman" w:cs="Times New Roman"/>
          <w:sz w:val="28"/>
          <w:szCs w:val="28"/>
        </w:rPr>
        <w:t>ет волосы, стрижет, красит</w:t>
      </w:r>
      <w:r w:rsidR="00686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E4">
        <w:rPr>
          <w:rFonts w:ascii="Times New Roman" w:hAnsi="Times New Roman" w:cs="Times New Roman"/>
          <w:sz w:val="28"/>
          <w:szCs w:val="28"/>
        </w:rPr>
        <w:t xml:space="preserve"> Так постепенно ув</w:t>
      </w:r>
      <w:r>
        <w:rPr>
          <w:rFonts w:ascii="Times New Roman" w:hAnsi="Times New Roman" w:cs="Times New Roman"/>
          <w:sz w:val="28"/>
          <w:szCs w:val="28"/>
        </w:rPr>
        <w:t>еличивается словарный запас ребё</w:t>
      </w:r>
      <w:r w:rsidR="006862E4">
        <w:rPr>
          <w:rFonts w:ascii="Times New Roman" w:hAnsi="Times New Roman" w:cs="Times New Roman"/>
          <w:sz w:val="28"/>
          <w:szCs w:val="28"/>
        </w:rPr>
        <w:t>нка.</w:t>
      </w:r>
    </w:p>
    <w:p w14:paraId="30DA3993" w14:textId="55E7A4BC" w:rsidR="006862E4" w:rsidRDefault="006862E4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ребенку высказываться, стимулируйте его желание поделиться с другими людьми: «Катя, расскажи </w:t>
      </w:r>
      <w:r w:rsidR="00C704D9">
        <w:rPr>
          <w:rFonts w:ascii="Times New Roman" w:hAnsi="Times New Roman" w:cs="Times New Roman"/>
          <w:sz w:val="28"/>
          <w:szCs w:val="28"/>
        </w:rPr>
        <w:t>бабушке,</w:t>
      </w:r>
      <w:r>
        <w:rPr>
          <w:rFonts w:ascii="Times New Roman" w:hAnsi="Times New Roman" w:cs="Times New Roman"/>
          <w:sz w:val="28"/>
          <w:szCs w:val="28"/>
        </w:rPr>
        <w:t xml:space="preserve"> где мы</w:t>
      </w:r>
      <w:r w:rsidR="00892E54">
        <w:rPr>
          <w:rFonts w:ascii="Times New Roman" w:hAnsi="Times New Roman" w:cs="Times New Roman"/>
          <w:sz w:val="28"/>
          <w:szCs w:val="28"/>
        </w:rPr>
        <w:t xml:space="preserve"> </w:t>
      </w:r>
      <w:r w:rsidR="006C3F0A">
        <w:rPr>
          <w:rFonts w:ascii="Times New Roman" w:hAnsi="Times New Roman" w:cs="Times New Roman"/>
          <w:sz w:val="28"/>
          <w:szCs w:val="28"/>
        </w:rPr>
        <w:t>с тобой сегодня были». На четвё</w:t>
      </w:r>
      <w:r>
        <w:rPr>
          <w:rFonts w:ascii="Times New Roman" w:hAnsi="Times New Roman" w:cs="Times New Roman"/>
          <w:sz w:val="28"/>
          <w:szCs w:val="28"/>
        </w:rPr>
        <w:t>ртом году дети еще не очень хорошо описывают признаки предметов. Поэтому разнообразьте свою речь</w:t>
      </w:r>
      <w:r w:rsidR="006C3F0A">
        <w:rPr>
          <w:rFonts w:ascii="Times New Roman" w:hAnsi="Times New Roman" w:cs="Times New Roman"/>
          <w:sz w:val="28"/>
          <w:szCs w:val="28"/>
        </w:rPr>
        <w:t xml:space="preserve"> прилагательными. Например, ребё</w:t>
      </w:r>
      <w:r>
        <w:rPr>
          <w:rFonts w:ascii="Times New Roman" w:hAnsi="Times New Roman" w:cs="Times New Roman"/>
          <w:sz w:val="28"/>
          <w:szCs w:val="28"/>
        </w:rPr>
        <w:t>нок просит дать или купить яблоко, а вы предлагаете ему выбрать</w:t>
      </w:r>
      <w:r w:rsidR="00177ED1">
        <w:rPr>
          <w:rFonts w:ascii="Times New Roman" w:hAnsi="Times New Roman" w:cs="Times New Roman"/>
          <w:sz w:val="28"/>
          <w:szCs w:val="28"/>
        </w:rPr>
        <w:t xml:space="preserve">: «Тебе </w:t>
      </w:r>
      <w:proofErr w:type="gramStart"/>
      <w:r w:rsidR="00177ED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177ED1">
        <w:rPr>
          <w:rFonts w:ascii="Times New Roman" w:hAnsi="Times New Roman" w:cs="Times New Roman"/>
          <w:sz w:val="28"/>
          <w:szCs w:val="28"/>
        </w:rPr>
        <w:t xml:space="preserve"> или маленькое? Желтое или красное?»</w:t>
      </w:r>
    </w:p>
    <w:p w14:paraId="769D8C0F" w14:textId="6668D900" w:rsidR="00177ED1" w:rsidRDefault="00177ED1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маленького ребенка произношение </w:t>
      </w:r>
      <w:r w:rsidR="00892E54">
        <w:rPr>
          <w:rFonts w:ascii="Times New Roman" w:hAnsi="Times New Roman" w:cs="Times New Roman"/>
          <w:sz w:val="28"/>
          <w:szCs w:val="28"/>
        </w:rPr>
        <w:t>еще долго остается нечистым. Дефекты речи до 4</w:t>
      </w:r>
      <w:r w:rsidR="006C3F0A">
        <w:rPr>
          <w:rFonts w:ascii="Times New Roman" w:hAnsi="Times New Roman" w:cs="Times New Roman"/>
          <w:sz w:val="28"/>
          <w:szCs w:val="28"/>
        </w:rPr>
        <w:t xml:space="preserve"> </w:t>
      </w:r>
      <w:r w:rsidR="00892E54">
        <w:rPr>
          <w:rFonts w:ascii="Times New Roman" w:hAnsi="Times New Roman" w:cs="Times New Roman"/>
          <w:sz w:val="28"/>
          <w:szCs w:val="28"/>
        </w:rPr>
        <w:t>-</w:t>
      </w:r>
      <w:r w:rsidR="006C3F0A">
        <w:rPr>
          <w:rFonts w:ascii="Times New Roman" w:hAnsi="Times New Roman" w:cs="Times New Roman"/>
          <w:sz w:val="28"/>
          <w:szCs w:val="28"/>
        </w:rPr>
        <w:t xml:space="preserve"> </w:t>
      </w:r>
      <w:r w:rsidR="00892E54">
        <w:rPr>
          <w:rFonts w:ascii="Times New Roman" w:hAnsi="Times New Roman" w:cs="Times New Roman"/>
          <w:sz w:val="28"/>
          <w:szCs w:val="28"/>
        </w:rPr>
        <w:t>4,5 лет считаются физиологическими. Исправлять дефекты нецелесообразно, но тренировать, развивать возможности произношения звуков необходимо.</w:t>
      </w:r>
    </w:p>
    <w:p w14:paraId="7E54FD77" w14:textId="77777777" w:rsidR="006C3F0A" w:rsidRDefault="001811D4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</w:t>
      </w:r>
      <w:r w:rsidR="006C3F0A">
        <w:rPr>
          <w:rFonts w:ascii="Times New Roman" w:hAnsi="Times New Roman" w:cs="Times New Roman"/>
          <w:sz w:val="28"/>
          <w:szCs w:val="28"/>
        </w:rPr>
        <w:t>ют вопросы по развитию речи ребё</w:t>
      </w:r>
      <w:r>
        <w:rPr>
          <w:rFonts w:ascii="Times New Roman" w:hAnsi="Times New Roman" w:cs="Times New Roman"/>
          <w:sz w:val="28"/>
          <w:szCs w:val="28"/>
        </w:rPr>
        <w:t>нка, в течение всего учебного года</w:t>
      </w:r>
      <w:r w:rsidR="00B81B98">
        <w:rPr>
          <w:rFonts w:ascii="Times New Roman" w:hAnsi="Times New Roman" w:cs="Times New Roman"/>
          <w:sz w:val="28"/>
          <w:szCs w:val="28"/>
        </w:rPr>
        <w:t xml:space="preserve">, учитель-логопед проводит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для родителей. </w:t>
      </w:r>
    </w:p>
    <w:p w14:paraId="3DF39A00" w14:textId="334061CA" w:rsidR="00892E54" w:rsidRDefault="001811D4" w:rsidP="00B81B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консультацию мо</w:t>
      </w:r>
      <w:r w:rsidR="00B81B9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 записаться через воспитателя. В присутствии </w:t>
      </w:r>
      <w:r w:rsidR="00B81B98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B81B98">
        <w:rPr>
          <w:rFonts w:ascii="Times New Roman" w:hAnsi="Times New Roman" w:cs="Times New Roman"/>
          <w:sz w:val="28"/>
          <w:szCs w:val="28"/>
        </w:rPr>
        <w:t xml:space="preserve">одится </w:t>
      </w:r>
      <w:r>
        <w:rPr>
          <w:rFonts w:ascii="Times New Roman" w:hAnsi="Times New Roman" w:cs="Times New Roman"/>
          <w:sz w:val="28"/>
          <w:szCs w:val="28"/>
        </w:rPr>
        <w:t>обследование, д</w:t>
      </w:r>
      <w:r w:rsidR="006C3F0A">
        <w:rPr>
          <w:rFonts w:ascii="Times New Roman" w:hAnsi="Times New Roman" w:cs="Times New Roman"/>
          <w:sz w:val="28"/>
          <w:szCs w:val="28"/>
        </w:rPr>
        <w:t>аё</w:t>
      </w:r>
      <w:r w:rsidR="00B81B9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81B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уровня развития речи и рекомендации. </w:t>
      </w:r>
    </w:p>
    <w:p w14:paraId="5DEA1115" w14:textId="6CD79836" w:rsidR="003F68ED" w:rsidRDefault="003F68ED" w:rsidP="0073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74841" w14:textId="0271E02E" w:rsidR="00730B6F" w:rsidRDefault="006C3F0A" w:rsidP="00730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730B6F">
        <w:rPr>
          <w:rFonts w:ascii="Times New Roman" w:hAnsi="Times New Roman" w:cs="Times New Roman"/>
          <w:sz w:val="28"/>
          <w:szCs w:val="28"/>
        </w:rPr>
        <w:t xml:space="preserve"> С уважением, учитель-логопед Соловьева Юлия Александровна</w:t>
      </w:r>
    </w:p>
    <w:p w14:paraId="46F2CA39" w14:textId="2287D73A" w:rsidR="00E71B6E" w:rsidRPr="00E71B6E" w:rsidRDefault="003F68ED" w:rsidP="00E71B6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B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1B6E" w:rsidRPr="00E7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A1C"/>
    <w:multiLevelType w:val="hybridMultilevel"/>
    <w:tmpl w:val="FAE028AE"/>
    <w:lvl w:ilvl="0" w:tplc="FFC6E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0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8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A54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8C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E3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86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A7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AB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C761E"/>
    <w:multiLevelType w:val="hybridMultilevel"/>
    <w:tmpl w:val="4710936E"/>
    <w:lvl w:ilvl="0" w:tplc="608EACF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726C2316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DD0FD6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D940CE0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4CAAAD26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1572F7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A4E9404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EF44B544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9AFC549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1F57DAF"/>
    <w:multiLevelType w:val="hybridMultilevel"/>
    <w:tmpl w:val="DEC02B6E"/>
    <w:lvl w:ilvl="0" w:tplc="9D265A5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D4EE8C6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DB2481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130B8C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B55044EC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683C23D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972101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9A6A3B5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F022045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78A63A6"/>
    <w:multiLevelType w:val="hybridMultilevel"/>
    <w:tmpl w:val="21FC4A6E"/>
    <w:lvl w:ilvl="0" w:tplc="EA1E3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1C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43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C70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8E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E76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2C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E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8D"/>
    <w:rsid w:val="00177ED1"/>
    <w:rsid w:val="001811D4"/>
    <w:rsid w:val="001952F8"/>
    <w:rsid w:val="001E0401"/>
    <w:rsid w:val="002116D3"/>
    <w:rsid w:val="002D5D99"/>
    <w:rsid w:val="003A069E"/>
    <w:rsid w:val="003F68ED"/>
    <w:rsid w:val="004F37FF"/>
    <w:rsid w:val="006862E4"/>
    <w:rsid w:val="006C3F0A"/>
    <w:rsid w:val="00730B6F"/>
    <w:rsid w:val="00892E54"/>
    <w:rsid w:val="00976E93"/>
    <w:rsid w:val="009D63BA"/>
    <w:rsid w:val="00B30AE7"/>
    <w:rsid w:val="00B81B98"/>
    <w:rsid w:val="00B97B8D"/>
    <w:rsid w:val="00BE746E"/>
    <w:rsid w:val="00C704D9"/>
    <w:rsid w:val="00DA5426"/>
    <w:rsid w:val="00E7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5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4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2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0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4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6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5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0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6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6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2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9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2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8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2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1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2022-09-07T04:38:00Z</dcterms:created>
  <dcterms:modified xsi:type="dcterms:W3CDTF">2022-09-15T11:03:00Z</dcterms:modified>
</cp:coreProperties>
</file>